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CDC4" w14:textId="5E744D8A" w:rsidR="00813301" w:rsidRPr="00CC44A2" w:rsidRDefault="00046013" w:rsidP="00046013">
      <w:pPr>
        <w:rPr>
          <w:bCs/>
          <w:sz w:val="24"/>
          <w:lang w:val="en-US"/>
        </w:rPr>
      </w:pPr>
      <w:r w:rsidRPr="00CC44A2">
        <w:rPr>
          <w:rFonts w:cs="Arial"/>
          <w:b/>
          <w:sz w:val="22"/>
          <w:lang w:val="en-US"/>
        </w:rPr>
        <w:t>Hygienic</w:t>
      </w:r>
      <w:r w:rsidRPr="00CC44A2">
        <w:rPr>
          <w:rFonts w:cs="Arial"/>
          <w:b/>
          <w:sz w:val="22"/>
          <w:lang w:val="en-US"/>
        </w:rPr>
        <w:br/>
        <w:t>bimetal thermometer</w:t>
      </w:r>
    </w:p>
    <w:p w14:paraId="26F18040" w14:textId="77777777" w:rsidR="00813301" w:rsidRPr="00CC44A2" w:rsidRDefault="00813301" w:rsidP="009E4A88">
      <w:pPr>
        <w:pStyle w:val="Textkrper"/>
        <w:rPr>
          <w:bCs w:val="0"/>
          <w:sz w:val="24"/>
          <w:lang w:val="en-US"/>
        </w:rPr>
      </w:pPr>
    </w:p>
    <w:p w14:paraId="39CBC5D3" w14:textId="544C50CF" w:rsidR="00A04C00" w:rsidRPr="00CC44A2" w:rsidRDefault="00B02416" w:rsidP="00D731A9">
      <w:pPr>
        <w:pStyle w:val="Textkrper"/>
        <w:rPr>
          <w:lang w:val="en-US"/>
        </w:rPr>
      </w:pPr>
      <w:r w:rsidRPr="00CC44A2">
        <w:rPr>
          <w:lang w:val="en-US"/>
        </w:rPr>
        <w:t xml:space="preserve">Klingenberg, </w:t>
      </w:r>
      <w:r w:rsidR="00156153">
        <w:rPr>
          <w:lang w:val="en-US"/>
        </w:rPr>
        <w:t>July 2022</w:t>
      </w:r>
      <w:r w:rsidRPr="00CC44A2">
        <w:rPr>
          <w:lang w:val="en-US"/>
        </w:rPr>
        <w:t>. The requirements of the pharmaceutical industry, the food industry and also biotechnology are met by the new bimetal thermometer from WIKA, the model TG58SA. The display instrument is in an ASME BPE-compliant design, meets the 3-A Sanitary Standard and has EHEDG and ATEX approval.</w:t>
      </w:r>
    </w:p>
    <w:p w14:paraId="5D331EB9" w14:textId="77777777" w:rsidR="00A04C00" w:rsidRPr="00CC44A2" w:rsidRDefault="00A04C00" w:rsidP="00D731A9">
      <w:pPr>
        <w:pStyle w:val="Textkrper"/>
        <w:rPr>
          <w:lang w:val="en-US"/>
        </w:rPr>
      </w:pPr>
    </w:p>
    <w:p w14:paraId="08C5AE54" w14:textId="5B4A90B2" w:rsidR="00A4321D" w:rsidRPr="00CC44A2" w:rsidRDefault="00A04C00" w:rsidP="00D731A9">
      <w:pPr>
        <w:pStyle w:val="Textkrper"/>
        <w:rPr>
          <w:b w:val="0"/>
          <w:lang w:val="en-US"/>
        </w:rPr>
      </w:pPr>
      <w:r w:rsidRPr="00CC44A2">
        <w:rPr>
          <w:b w:val="0"/>
          <w:lang w:val="en-US"/>
        </w:rPr>
        <w:t>This makes the thermometer as flexible as it is globally applicable. The selection of industry-standard scale ranges and process connections (clamp, DIN 11864, VARINLINE</w:t>
      </w:r>
      <w:r w:rsidRPr="00CC44A2">
        <w:rPr>
          <w:b w:val="0"/>
          <w:vertAlign w:val="superscript"/>
          <w:lang w:val="en-US"/>
        </w:rPr>
        <w:t>®</w:t>
      </w:r>
      <w:r w:rsidRPr="00CC44A2">
        <w:rPr>
          <w:b w:val="0"/>
          <w:lang w:val="en-US"/>
        </w:rPr>
        <w:t xml:space="preserve">) also reflects this. All information about the connections is </w:t>
      </w:r>
      <w:proofErr w:type="spellStart"/>
      <w:r w:rsidRPr="00CC44A2">
        <w:rPr>
          <w:b w:val="0"/>
          <w:lang w:val="en-US"/>
        </w:rPr>
        <w:t>lasered</w:t>
      </w:r>
      <w:proofErr w:type="spellEnd"/>
      <w:r w:rsidRPr="00CC44A2">
        <w:rPr>
          <w:b w:val="0"/>
          <w:lang w:val="en-US"/>
        </w:rPr>
        <w:t xml:space="preserve"> on. In addition, the active length of the sensor is indicated on the dial to ensure correct temperature measurement.</w:t>
      </w:r>
    </w:p>
    <w:p w14:paraId="5CB2D01F" w14:textId="77777777" w:rsidR="00A4321D" w:rsidRPr="00CC44A2" w:rsidRDefault="00A4321D" w:rsidP="00D731A9">
      <w:pPr>
        <w:pStyle w:val="Textkrper"/>
        <w:rPr>
          <w:b w:val="0"/>
          <w:lang w:val="en-US"/>
        </w:rPr>
      </w:pPr>
    </w:p>
    <w:p w14:paraId="53D35780" w14:textId="4FB28867" w:rsidR="00A56F2B" w:rsidRPr="00CC44A2" w:rsidRDefault="00A56F2B" w:rsidP="00D731A9">
      <w:pPr>
        <w:pStyle w:val="Textkrper"/>
        <w:rPr>
          <w:b w:val="0"/>
          <w:lang w:val="en-US"/>
        </w:rPr>
      </w:pPr>
      <w:r w:rsidRPr="00CC44A2">
        <w:rPr>
          <w:b w:val="0"/>
          <w:lang w:val="en-US"/>
        </w:rPr>
        <w:t>The new measuring instrument, whose stem has a hemispherical bottom, can be cleaned in a process-safe manner in accordance with 3-A and EHEDG. It is suitable for CIP/SIP and wash-down processes.</w:t>
      </w:r>
    </w:p>
    <w:p w14:paraId="769BA358" w14:textId="77777777" w:rsidR="00A56F2B" w:rsidRPr="00CC44A2" w:rsidRDefault="00A56F2B" w:rsidP="00D731A9">
      <w:pPr>
        <w:pStyle w:val="Textkrper"/>
        <w:rPr>
          <w:b w:val="0"/>
          <w:lang w:val="en-US"/>
        </w:rPr>
      </w:pPr>
    </w:p>
    <w:p w14:paraId="77444CDC" w14:textId="1795853C" w:rsidR="00B43ACC" w:rsidRPr="00CC44A2" w:rsidRDefault="003C54B6" w:rsidP="00D731A9">
      <w:pPr>
        <w:pStyle w:val="Textkrper"/>
        <w:rPr>
          <w:b w:val="0"/>
          <w:lang w:val="en-US"/>
        </w:rPr>
      </w:pPr>
      <w:r w:rsidRPr="00CC44A2">
        <w:rPr>
          <w:b w:val="0"/>
          <w:lang w:val="en-US"/>
        </w:rPr>
        <w:t xml:space="preserve">The hygienic features of the TG58SA are complemented by a robust design. The thermometer offers a high </w:t>
      </w:r>
      <w:proofErr w:type="spellStart"/>
      <w:r w:rsidRPr="00CC44A2">
        <w:rPr>
          <w:b w:val="0"/>
          <w:lang w:val="en-US"/>
        </w:rPr>
        <w:t>overtemperature</w:t>
      </w:r>
      <w:proofErr w:type="spellEnd"/>
      <w:r w:rsidRPr="00CC44A2">
        <w:rPr>
          <w:b w:val="0"/>
          <w:lang w:val="en-US"/>
        </w:rPr>
        <w:t xml:space="preserve"> resistance. Its shatterproof window is also UV-resistant.</w:t>
      </w:r>
    </w:p>
    <w:p w14:paraId="6F4C7763" w14:textId="7CDE12CB" w:rsidR="001B741C" w:rsidRPr="00CC44A2" w:rsidRDefault="001B741C" w:rsidP="006B2585">
      <w:pPr>
        <w:pStyle w:val="Textkrper"/>
        <w:rPr>
          <w:b w:val="0"/>
          <w:lang w:val="en-US"/>
        </w:rPr>
      </w:pPr>
    </w:p>
    <w:p w14:paraId="6E8400F6" w14:textId="77777777" w:rsidR="005C46AD" w:rsidRPr="00CC44A2" w:rsidRDefault="005C46AD" w:rsidP="006B2585">
      <w:pPr>
        <w:pStyle w:val="Textkrper"/>
        <w:rPr>
          <w:position w:val="6"/>
          <w:lang w:val="en-US"/>
        </w:rPr>
      </w:pPr>
    </w:p>
    <w:p w14:paraId="2BF2CADA" w14:textId="60243F2A" w:rsidR="008A0F78" w:rsidRPr="00CC44A2" w:rsidRDefault="008A0F78">
      <w:pPr>
        <w:pStyle w:val="Textkrper"/>
        <w:rPr>
          <w:b w:val="0"/>
          <w:lang w:val="en-US"/>
        </w:rPr>
      </w:pPr>
    </w:p>
    <w:p w14:paraId="32FE371B" w14:textId="77777777" w:rsidR="008A0F78" w:rsidRPr="00CC44A2" w:rsidRDefault="008A0F78">
      <w:pPr>
        <w:pStyle w:val="Textkrper"/>
        <w:rPr>
          <w:b w:val="0"/>
          <w:lang w:val="en-US"/>
        </w:rPr>
      </w:pPr>
    </w:p>
    <w:p w14:paraId="722B2BFB" w14:textId="2C778892" w:rsidR="00B02416" w:rsidRPr="00CC44A2" w:rsidRDefault="008A0F78">
      <w:pPr>
        <w:pStyle w:val="Textkrper"/>
        <w:rPr>
          <w:b w:val="0"/>
          <w:lang w:val="en-US"/>
        </w:rPr>
      </w:pPr>
      <w:r w:rsidRPr="00CC44A2">
        <w:rPr>
          <w:b w:val="0"/>
          <w:lang w:val="en-US"/>
        </w:rPr>
        <w:t xml:space="preserve">Number of characters: </w:t>
      </w:r>
      <w:r w:rsidR="00156153">
        <w:rPr>
          <w:b w:val="0"/>
          <w:lang w:val="en-US"/>
        </w:rPr>
        <w:t>1.008</w:t>
      </w:r>
    </w:p>
    <w:p w14:paraId="722B2BFC" w14:textId="5A68BACA" w:rsidR="00B02416" w:rsidRPr="00CC44A2" w:rsidRDefault="00B02416" w:rsidP="006A264E">
      <w:pPr>
        <w:rPr>
          <w:b/>
          <w:lang w:val="en-US"/>
        </w:rPr>
      </w:pPr>
      <w:r w:rsidRPr="00CC44A2">
        <w:rPr>
          <w:rFonts w:cs="Arial"/>
          <w:position w:val="6"/>
          <w:sz w:val="22"/>
          <w:szCs w:val="22"/>
          <w:lang w:val="en-US"/>
        </w:rPr>
        <w:t>Keyword: TG58SA</w:t>
      </w:r>
    </w:p>
    <w:p w14:paraId="722B2BFD" w14:textId="77777777" w:rsidR="00B02416" w:rsidRPr="00CC44A2" w:rsidRDefault="00B02416">
      <w:pPr>
        <w:pStyle w:val="Textkrper"/>
        <w:rPr>
          <w:b w:val="0"/>
          <w:sz w:val="20"/>
          <w:lang w:val="en-US"/>
        </w:rPr>
      </w:pPr>
    </w:p>
    <w:p w14:paraId="722B2BFE" w14:textId="77777777" w:rsidR="00B02416" w:rsidRPr="00CC44A2" w:rsidRDefault="00B02416">
      <w:pPr>
        <w:pStyle w:val="Textkrper"/>
        <w:rPr>
          <w:b w:val="0"/>
          <w:sz w:val="20"/>
          <w:lang w:val="en-US"/>
        </w:rPr>
      </w:pPr>
    </w:p>
    <w:p w14:paraId="722B2BFF" w14:textId="77777777" w:rsidR="00B02416" w:rsidRPr="00CC44A2" w:rsidRDefault="00B02416">
      <w:pPr>
        <w:pStyle w:val="Textkrper"/>
        <w:rPr>
          <w:b w:val="0"/>
          <w:sz w:val="20"/>
          <w:lang w:val="en-US"/>
        </w:rPr>
      </w:pPr>
    </w:p>
    <w:p w14:paraId="722B2C00" w14:textId="77777777" w:rsidR="00B02416" w:rsidRPr="00CC44A2" w:rsidRDefault="00B02416">
      <w:pPr>
        <w:ind w:right="480"/>
        <w:rPr>
          <w:rFonts w:cs="Arial"/>
          <w:b/>
          <w:position w:val="6"/>
          <w:lang w:val="en-US"/>
        </w:rPr>
      </w:pPr>
    </w:p>
    <w:p w14:paraId="722B2C01" w14:textId="77777777" w:rsidR="00B02416" w:rsidRPr="00CC44A2" w:rsidRDefault="00B02416">
      <w:pPr>
        <w:ind w:right="480"/>
        <w:rPr>
          <w:rFonts w:cs="Arial"/>
          <w:b/>
          <w:position w:val="6"/>
          <w:lang w:val="en-US"/>
        </w:rPr>
      </w:pPr>
    </w:p>
    <w:p w14:paraId="722B2C02" w14:textId="77777777" w:rsidR="00B02416" w:rsidRPr="00CC44A2" w:rsidRDefault="00B02416">
      <w:pPr>
        <w:rPr>
          <w:lang w:val="en-US"/>
        </w:rPr>
      </w:pPr>
      <w:r w:rsidRPr="00CC44A2">
        <w:rPr>
          <w:b/>
          <w:bCs/>
          <w:lang w:val="en-US"/>
        </w:rPr>
        <w:t>Manufacturer:</w:t>
      </w:r>
    </w:p>
    <w:p w14:paraId="722B2C03" w14:textId="77777777" w:rsidR="00B02416" w:rsidRDefault="00B02416">
      <w:r>
        <w:t>WIKA Alexander Wiegand SE &amp; Co. KG</w:t>
      </w:r>
    </w:p>
    <w:p w14:paraId="722B2C04" w14:textId="77777777" w:rsidR="00B02416" w:rsidRDefault="00B02416">
      <w:r>
        <w:t>Alexander-Wiegand-Straße 30</w:t>
      </w:r>
    </w:p>
    <w:p w14:paraId="722B2C05" w14:textId="77777777" w:rsidR="00B02416" w:rsidRDefault="00B02416">
      <w:r>
        <w:t>63911 Klingenberg/Germany</w:t>
      </w:r>
    </w:p>
    <w:p w14:paraId="722B2C06" w14:textId="77777777" w:rsidR="00B02416" w:rsidRPr="007774A8" w:rsidRDefault="00B02416">
      <w:pPr>
        <w:tabs>
          <w:tab w:val="left" w:pos="754"/>
          <w:tab w:val="left" w:pos="993"/>
        </w:tabs>
      </w:pPr>
      <w:r>
        <w:t>Tel. +49 9372 132-0</w:t>
      </w:r>
    </w:p>
    <w:p w14:paraId="722B2C07" w14:textId="77777777" w:rsidR="00B02416" w:rsidRPr="007774A8" w:rsidRDefault="00B02416">
      <w:pPr>
        <w:tabs>
          <w:tab w:val="left" w:pos="754"/>
          <w:tab w:val="left" w:pos="993"/>
        </w:tabs>
      </w:pPr>
      <w:r>
        <w:t>Fax +49 9372 132-406</w:t>
      </w:r>
    </w:p>
    <w:p w14:paraId="722B2C08" w14:textId="77777777" w:rsidR="00B02416" w:rsidRPr="007774A8" w:rsidRDefault="00B02416">
      <w:pPr>
        <w:tabs>
          <w:tab w:val="left" w:pos="754"/>
          <w:tab w:val="left" w:pos="993"/>
        </w:tabs>
        <w:rPr>
          <w:u w:val="single"/>
        </w:rPr>
      </w:pPr>
      <w:r>
        <w:t>vertrieb@wika.com</w:t>
      </w:r>
    </w:p>
    <w:p w14:paraId="722B2C09" w14:textId="77777777" w:rsidR="00B02416" w:rsidRPr="00CC44A2" w:rsidRDefault="00156153">
      <w:pPr>
        <w:tabs>
          <w:tab w:val="left" w:pos="754"/>
          <w:tab w:val="left" w:pos="993"/>
        </w:tabs>
        <w:rPr>
          <w:rFonts w:ascii="Times New Roman" w:hAnsi="Times New Roman"/>
          <w:lang w:val="en-US"/>
        </w:rPr>
      </w:pPr>
      <w:hyperlink r:id="rId10" w:history="1">
        <w:r w:rsidR="00C4771D" w:rsidRPr="00CC44A2">
          <w:rPr>
            <w:rStyle w:val="Hyperlink"/>
            <w:rFonts w:cs="Arial"/>
            <w:lang w:val="en-US"/>
          </w:rPr>
          <w:t>www.wika.de</w:t>
        </w:r>
      </w:hyperlink>
    </w:p>
    <w:p w14:paraId="722B2C0A" w14:textId="77777777" w:rsidR="00B02416" w:rsidRPr="00CC44A2" w:rsidRDefault="00B02416">
      <w:pPr>
        <w:tabs>
          <w:tab w:val="left" w:pos="993"/>
        </w:tabs>
        <w:rPr>
          <w:rFonts w:cs="Arial"/>
          <w:b/>
          <w:lang w:val="en-US"/>
        </w:rPr>
      </w:pPr>
    </w:p>
    <w:p w14:paraId="722B2C0B" w14:textId="77777777" w:rsidR="00B02416" w:rsidRPr="00CC44A2" w:rsidRDefault="00B02416">
      <w:pPr>
        <w:tabs>
          <w:tab w:val="left" w:pos="754"/>
          <w:tab w:val="left" w:pos="993"/>
        </w:tabs>
        <w:rPr>
          <w:rFonts w:cs="Arial"/>
          <w:lang w:val="en-US"/>
        </w:rPr>
      </w:pPr>
    </w:p>
    <w:p w14:paraId="722B2C0C" w14:textId="77777777" w:rsidR="00482CD0" w:rsidRPr="00CC44A2" w:rsidRDefault="00482CD0">
      <w:pPr>
        <w:pStyle w:val="Kopfzeile"/>
        <w:tabs>
          <w:tab w:val="clear" w:pos="4536"/>
          <w:tab w:val="clear" w:pos="9072"/>
        </w:tabs>
        <w:rPr>
          <w:b/>
          <w:lang w:val="en-US"/>
        </w:rPr>
      </w:pPr>
    </w:p>
    <w:p w14:paraId="08E2828B" w14:textId="77777777" w:rsidR="00813301" w:rsidRPr="00CC44A2" w:rsidRDefault="00813301">
      <w:pPr>
        <w:rPr>
          <w:b/>
          <w:lang w:val="en-US"/>
        </w:rPr>
      </w:pPr>
      <w:r w:rsidRPr="00CC44A2">
        <w:rPr>
          <w:b/>
          <w:lang w:val="en-US"/>
        </w:rPr>
        <w:br w:type="page"/>
      </w:r>
    </w:p>
    <w:p w14:paraId="722B2C18" w14:textId="79032655" w:rsidR="00B02416" w:rsidRPr="00CC44A2" w:rsidRDefault="007A43F1">
      <w:pPr>
        <w:pStyle w:val="Kopfzeile"/>
        <w:tabs>
          <w:tab w:val="clear" w:pos="4536"/>
          <w:tab w:val="clear" w:pos="9072"/>
        </w:tabs>
        <w:rPr>
          <w:b/>
          <w:lang w:val="en-US"/>
        </w:rPr>
      </w:pPr>
      <w:r w:rsidRPr="00CC44A2">
        <w:rPr>
          <w:b/>
          <w:lang w:val="en-US"/>
        </w:rPr>
        <w:lastRenderedPageBreak/>
        <w:t>WIKA company photograph:</w:t>
      </w:r>
    </w:p>
    <w:p w14:paraId="21A6C45E" w14:textId="3B743398" w:rsidR="007A43F1" w:rsidRPr="00CC44A2" w:rsidRDefault="00156153">
      <w:pPr>
        <w:pStyle w:val="Kopfzeile"/>
        <w:tabs>
          <w:tab w:val="clear" w:pos="4536"/>
          <w:tab w:val="clear" w:pos="9072"/>
        </w:tabs>
        <w:rPr>
          <w:b/>
          <w:lang w:val="en-US"/>
        </w:rPr>
      </w:pPr>
      <w:r>
        <w:rPr>
          <w:b/>
          <w:lang w:val="en-US"/>
        </w:rPr>
        <w:pict w14:anchorId="08820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228.6pt">
            <v:imagedata r:id="rId11" o:title="TG58SA"/>
          </v:shape>
        </w:pict>
      </w:r>
    </w:p>
    <w:p w14:paraId="3839682E" w14:textId="01139062" w:rsidR="007A43F1" w:rsidRPr="00CC44A2" w:rsidRDefault="00156153">
      <w:pPr>
        <w:pStyle w:val="Kopfzeile"/>
        <w:tabs>
          <w:tab w:val="clear" w:pos="4536"/>
          <w:tab w:val="clear" w:pos="9072"/>
        </w:tabs>
        <w:rPr>
          <w:b/>
          <w:lang w:val="en-US"/>
        </w:rPr>
      </w:pPr>
      <w:r>
        <w:rPr>
          <w:b/>
          <w:lang w:val="en-US"/>
        </w:rPr>
        <w:t>Model: TG58SA</w:t>
      </w:r>
    </w:p>
    <w:p w14:paraId="7DF245AD" w14:textId="5267FCA0" w:rsidR="007A43F1" w:rsidRPr="00CC44A2" w:rsidRDefault="007A43F1">
      <w:pPr>
        <w:pStyle w:val="Kopfzeile"/>
        <w:tabs>
          <w:tab w:val="clear" w:pos="4536"/>
          <w:tab w:val="clear" w:pos="9072"/>
        </w:tabs>
        <w:rPr>
          <w:b/>
          <w:lang w:val="en-US"/>
        </w:rPr>
      </w:pPr>
    </w:p>
    <w:p w14:paraId="7A536CD9" w14:textId="6696BACB" w:rsidR="007A43F1" w:rsidRDefault="007A43F1">
      <w:pPr>
        <w:pStyle w:val="Kopfzeile"/>
        <w:tabs>
          <w:tab w:val="clear" w:pos="4536"/>
          <w:tab w:val="clear" w:pos="9072"/>
        </w:tabs>
        <w:rPr>
          <w:b/>
          <w:lang w:val="en-US"/>
        </w:rPr>
      </w:pPr>
    </w:p>
    <w:p w14:paraId="3F88EA9E" w14:textId="029D91C9" w:rsidR="00156153" w:rsidRDefault="00156153">
      <w:pPr>
        <w:pStyle w:val="Kopfzeile"/>
        <w:tabs>
          <w:tab w:val="clear" w:pos="4536"/>
          <w:tab w:val="clear" w:pos="9072"/>
        </w:tabs>
        <w:rPr>
          <w:b/>
          <w:lang w:val="en-US"/>
        </w:rPr>
      </w:pPr>
    </w:p>
    <w:p w14:paraId="71EE6C16" w14:textId="77777777" w:rsidR="00156153" w:rsidRPr="00CC44A2" w:rsidRDefault="00156153">
      <w:pPr>
        <w:pStyle w:val="Kopfzeile"/>
        <w:tabs>
          <w:tab w:val="clear" w:pos="4536"/>
          <w:tab w:val="clear" w:pos="9072"/>
        </w:tabs>
        <w:rPr>
          <w:b/>
          <w:lang w:val="en-US"/>
        </w:rPr>
      </w:pPr>
      <w:bookmarkStart w:id="0" w:name="_GoBack"/>
      <w:bookmarkEnd w:id="0"/>
    </w:p>
    <w:p w14:paraId="72BC6626" w14:textId="46A4D227" w:rsidR="007A43F1" w:rsidRPr="00CC44A2" w:rsidRDefault="007A43F1">
      <w:pPr>
        <w:pStyle w:val="Kopfzeile"/>
        <w:tabs>
          <w:tab w:val="clear" w:pos="4536"/>
          <w:tab w:val="clear" w:pos="9072"/>
        </w:tabs>
        <w:rPr>
          <w:lang w:val="en-US"/>
        </w:rPr>
      </w:pPr>
    </w:p>
    <w:p w14:paraId="722B2C19" w14:textId="77777777" w:rsidR="00B02416" w:rsidRPr="00CC44A2" w:rsidRDefault="00B02416">
      <w:pPr>
        <w:pStyle w:val="Kopfzeile"/>
        <w:tabs>
          <w:tab w:val="clear" w:pos="4536"/>
          <w:tab w:val="clear" w:pos="9072"/>
        </w:tabs>
        <w:rPr>
          <w:lang w:val="en-US"/>
        </w:rPr>
      </w:pPr>
    </w:p>
    <w:p w14:paraId="722B2C1A" w14:textId="052263A7" w:rsidR="00B02416" w:rsidRPr="00CC44A2" w:rsidRDefault="00B02416">
      <w:pPr>
        <w:pStyle w:val="Textkrper"/>
        <w:tabs>
          <w:tab w:val="left" w:pos="993"/>
        </w:tabs>
        <w:rPr>
          <w:sz w:val="20"/>
          <w:lang w:val="en-US"/>
        </w:rPr>
      </w:pPr>
    </w:p>
    <w:p w14:paraId="1355AE26" w14:textId="77777777" w:rsidR="007A43F1" w:rsidRPr="00CC44A2" w:rsidRDefault="007A43F1">
      <w:pPr>
        <w:pStyle w:val="Textkrper"/>
        <w:tabs>
          <w:tab w:val="left" w:pos="993"/>
        </w:tabs>
        <w:rPr>
          <w:sz w:val="20"/>
          <w:lang w:val="en-US"/>
        </w:rPr>
      </w:pPr>
    </w:p>
    <w:p w14:paraId="722B2C1B" w14:textId="77777777" w:rsidR="00B02416" w:rsidRPr="00CC44A2" w:rsidRDefault="00B02416">
      <w:pPr>
        <w:tabs>
          <w:tab w:val="left" w:pos="754"/>
          <w:tab w:val="left" w:pos="993"/>
        </w:tabs>
        <w:rPr>
          <w:b/>
          <w:lang w:val="en-US"/>
        </w:rPr>
      </w:pPr>
      <w:r w:rsidRPr="00CC44A2">
        <w:rPr>
          <w:b/>
          <w:lang w:val="en-US"/>
        </w:rPr>
        <w:t>Edited by:</w:t>
      </w:r>
    </w:p>
    <w:p w14:paraId="722B2C1C" w14:textId="77777777" w:rsidR="00B02416" w:rsidRPr="00A47A9E" w:rsidRDefault="00B02416">
      <w:pPr>
        <w:tabs>
          <w:tab w:val="left" w:pos="993"/>
        </w:tabs>
      </w:pPr>
      <w:r w:rsidRPr="00CC44A2">
        <w:rPr>
          <w:lang w:val="en-US"/>
        </w:rPr>
        <w:t xml:space="preserve">WIKA Alexander </w:t>
      </w:r>
      <w:proofErr w:type="spellStart"/>
      <w:r w:rsidRPr="00CC44A2">
        <w:rPr>
          <w:lang w:val="en-US"/>
        </w:rPr>
        <w:t>Wiegand</w:t>
      </w:r>
      <w:proofErr w:type="spellEnd"/>
      <w:r w:rsidRPr="00CC44A2">
        <w:rPr>
          <w:lang w:val="en-US"/>
        </w:rPr>
        <w:t xml:space="preserve"> SE &amp; Co. </w:t>
      </w:r>
      <w:r>
        <w:t>KG</w:t>
      </w:r>
    </w:p>
    <w:p w14:paraId="722B2C1D" w14:textId="77777777" w:rsidR="00B02416" w:rsidRPr="00A47A9E" w:rsidRDefault="00B02416">
      <w:pPr>
        <w:tabs>
          <w:tab w:val="left" w:pos="993"/>
        </w:tabs>
      </w:pPr>
      <w:r>
        <w:t xml:space="preserve">André Habel </w:t>
      </w:r>
      <w:proofErr w:type="spellStart"/>
      <w:r>
        <w:t>Nunes</w:t>
      </w:r>
      <w:proofErr w:type="spellEnd"/>
    </w:p>
    <w:p w14:paraId="722B2C1E" w14:textId="77777777" w:rsidR="00B02416" w:rsidRPr="00A47A9E" w:rsidRDefault="00B02416">
      <w:pPr>
        <w:tabs>
          <w:tab w:val="left" w:pos="993"/>
        </w:tabs>
      </w:pPr>
      <w:r>
        <w:t>Marketing Services</w:t>
      </w:r>
    </w:p>
    <w:p w14:paraId="722B2C1F" w14:textId="77777777" w:rsidR="00B02416" w:rsidRDefault="00B02416">
      <w:r>
        <w:t>Alexander-Wiegand-Straße 30</w:t>
      </w:r>
    </w:p>
    <w:p w14:paraId="722B2C20" w14:textId="77777777" w:rsidR="00B02416" w:rsidRDefault="00B02416">
      <w:r>
        <w:t>63911 Klingenberg/Germany</w:t>
      </w:r>
    </w:p>
    <w:p w14:paraId="722B2C21" w14:textId="77777777" w:rsidR="00B02416" w:rsidRPr="005F157A" w:rsidRDefault="00B02416">
      <w:r>
        <w:t>Tel. +49 9372 132-8010</w:t>
      </w:r>
    </w:p>
    <w:p w14:paraId="722B2C23" w14:textId="77777777" w:rsidR="00B02416" w:rsidRPr="00CC44A2" w:rsidRDefault="00B02416">
      <w:r>
        <w:t>andre.habel-nunes@wika.com</w:t>
      </w:r>
    </w:p>
    <w:p w14:paraId="722B2C24" w14:textId="77777777" w:rsidR="00B02416" w:rsidRPr="00CC44A2" w:rsidRDefault="00156153">
      <w:pPr>
        <w:rPr>
          <w:lang w:val="en-US"/>
        </w:rPr>
      </w:pPr>
      <w:hyperlink r:id="rId12" w:history="1">
        <w:r w:rsidR="00C4771D" w:rsidRPr="00CC44A2">
          <w:rPr>
            <w:rStyle w:val="Hyperlink"/>
            <w:rFonts w:cs="Arial"/>
            <w:lang w:val="en-US"/>
          </w:rPr>
          <w:t>www.wika.de</w:t>
        </w:r>
      </w:hyperlink>
    </w:p>
    <w:p w14:paraId="722B2C25" w14:textId="77777777" w:rsidR="00B02416" w:rsidRPr="00CC44A2" w:rsidRDefault="00B02416">
      <w:pPr>
        <w:tabs>
          <w:tab w:val="left" w:pos="567"/>
        </w:tabs>
        <w:ind w:right="480"/>
        <w:rPr>
          <w:rFonts w:cs="Arial"/>
          <w:position w:val="6"/>
          <w:lang w:val="en-US"/>
        </w:rPr>
      </w:pPr>
    </w:p>
    <w:p w14:paraId="722B2C26" w14:textId="77777777" w:rsidR="00B02416" w:rsidRPr="00CC44A2" w:rsidRDefault="00B02416">
      <w:pPr>
        <w:rPr>
          <w:rFonts w:cs="Arial"/>
          <w:lang w:val="en-US"/>
        </w:rPr>
      </w:pPr>
      <w:r w:rsidRPr="00CC44A2">
        <w:rPr>
          <w:rFonts w:cs="Arial"/>
          <w:lang w:val="en-US"/>
        </w:rPr>
        <w:t xml:space="preserve">WIKA press release </w:t>
      </w:r>
    </w:p>
    <w:p w14:paraId="722B2C27" w14:textId="77777777" w:rsidR="00B02416" w:rsidRPr="00CC44A2" w:rsidRDefault="00B02416">
      <w:pPr>
        <w:pStyle w:val="Textkrper"/>
        <w:rPr>
          <w:b w:val="0"/>
          <w:sz w:val="20"/>
          <w:lang w:val="en-US"/>
        </w:rPr>
      </w:pPr>
    </w:p>
    <w:sectPr w:rsidR="00B02416" w:rsidRPr="00CC44A2">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6D65" w14:textId="77777777" w:rsidR="00374DC9" w:rsidRDefault="00374DC9">
      <w:r>
        <w:separator/>
      </w:r>
    </w:p>
  </w:endnote>
  <w:endnote w:type="continuationSeparator" w:id="0">
    <w:p w14:paraId="2767A2D3" w14:textId="77777777" w:rsidR="00374DC9" w:rsidRDefault="0037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panose1 w:val="020B0500040000020004"/>
    <w:charset w:val="00"/>
    <w:family w:val="swiss"/>
    <w:pitch w:val="variable"/>
    <w:sig w:usb0="A0002AEF" w:usb1="C0007FFB" w:usb2="00000008" w:usb3="00000000" w:csb0="0000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27D4" w14:textId="77777777" w:rsidR="00374DC9" w:rsidRDefault="00374DC9">
      <w:r>
        <w:separator/>
      </w:r>
    </w:p>
  </w:footnote>
  <w:footnote w:type="continuationSeparator" w:id="0">
    <w:p w14:paraId="58C862CC" w14:textId="77777777" w:rsidR="00374DC9" w:rsidRDefault="0037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lang w:val="en-US" w:eastAsia="en-US"/>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313D"/>
    <w:rsid w:val="000239EB"/>
    <w:rsid w:val="000321D3"/>
    <w:rsid w:val="000428D4"/>
    <w:rsid w:val="00046013"/>
    <w:rsid w:val="000479DB"/>
    <w:rsid w:val="00054CCD"/>
    <w:rsid w:val="000565AE"/>
    <w:rsid w:val="00064C3C"/>
    <w:rsid w:val="000707DE"/>
    <w:rsid w:val="00073F65"/>
    <w:rsid w:val="000746E3"/>
    <w:rsid w:val="00077317"/>
    <w:rsid w:val="000873CA"/>
    <w:rsid w:val="000A0CB2"/>
    <w:rsid w:val="000A1005"/>
    <w:rsid w:val="000A131C"/>
    <w:rsid w:val="000B0B37"/>
    <w:rsid w:val="000B3D75"/>
    <w:rsid w:val="000B3FD9"/>
    <w:rsid w:val="000B4079"/>
    <w:rsid w:val="000C148A"/>
    <w:rsid w:val="000C4CC5"/>
    <w:rsid w:val="000C74DD"/>
    <w:rsid w:val="000D3B9F"/>
    <w:rsid w:val="000E18DC"/>
    <w:rsid w:val="000E2C4B"/>
    <w:rsid w:val="00100A81"/>
    <w:rsid w:val="001038E3"/>
    <w:rsid w:val="00105A79"/>
    <w:rsid w:val="0010734D"/>
    <w:rsid w:val="001118F3"/>
    <w:rsid w:val="001215A6"/>
    <w:rsid w:val="00125996"/>
    <w:rsid w:val="00127DB8"/>
    <w:rsid w:val="00154F72"/>
    <w:rsid w:val="001555E8"/>
    <w:rsid w:val="00156153"/>
    <w:rsid w:val="00165D8C"/>
    <w:rsid w:val="00180D91"/>
    <w:rsid w:val="00183B32"/>
    <w:rsid w:val="001927B9"/>
    <w:rsid w:val="001934BA"/>
    <w:rsid w:val="00194477"/>
    <w:rsid w:val="00194700"/>
    <w:rsid w:val="001A126B"/>
    <w:rsid w:val="001A177E"/>
    <w:rsid w:val="001A3136"/>
    <w:rsid w:val="001A6357"/>
    <w:rsid w:val="001B1DA2"/>
    <w:rsid w:val="001B5B84"/>
    <w:rsid w:val="001B741C"/>
    <w:rsid w:val="001C0CAA"/>
    <w:rsid w:val="001C3A32"/>
    <w:rsid w:val="001C523B"/>
    <w:rsid w:val="001C597A"/>
    <w:rsid w:val="001D22C6"/>
    <w:rsid w:val="001D65CF"/>
    <w:rsid w:val="001E6072"/>
    <w:rsid w:val="001F5C5E"/>
    <w:rsid w:val="002017F4"/>
    <w:rsid w:val="00210005"/>
    <w:rsid w:val="00210769"/>
    <w:rsid w:val="002201E0"/>
    <w:rsid w:val="00220C1D"/>
    <w:rsid w:val="002222E0"/>
    <w:rsid w:val="00244990"/>
    <w:rsid w:val="002600A8"/>
    <w:rsid w:val="00272512"/>
    <w:rsid w:val="00280F58"/>
    <w:rsid w:val="00282905"/>
    <w:rsid w:val="00285CC4"/>
    <w:rsid w:val="00291653"/>
    <w:rsid w:val="002A37CA"/>
    <w:rsid w:val="002B1B8C"/>
    <w:rsid w:val="002B553A"/>
    <w:rsid w:val="002D1EA6"/>
    <w:rsid w:val="002E03F7"/>
    <w:rsid w:val="002E0864"/>
    <w:rsid w:val="002E08B3"/>
    <w:rsid w:val="002E26C4"/>
    <w:rsid w:val="002E6177"/>
    <w:rsid w:val="002F39F5"/>
    <w:rsid w:val="002F3B7D"/>
    <w:rsid w:val="00314078"/>
    <w:rsid w:val="003157EB"/>
    <w:rsid w:val="003171B5"/>
    <w:rsid w:val="00317496"/>
    <w:rsid w:val="0032638B"/>
    <w:rsid w:val="00334FA5"/>
    <w:rsid w:val="00343A90"/>
    <w:rsid w:val="00345B77"/>
    <w:rsid w:val="00351147"/>
    <w:rsid w:val="003559AD"/>
    <w:rsid w:val="003567AD"/>
    <w:rsid w:val="00363701"/>
    <w:rsid w:val="00372944"/>
    <w:rsid w:val="00374872"/>
    <w:rsid w:val="00374DC9"/>
    <w:rsid w:val="00376710"/>
    <w:rsid w:val="00376D6D"/>
    <w:rsid w:val="0037709C"/>
    <w:rsid w:val="00377211"/>
    <w:rsid w:val="00377A0B"/>
    <w:rsid w:val="00381A47"/>
    <w:rsid w:val="00382976"/>
    <w:rsid w:val="00385B85"/>
    <w:rsid w:val="00385DB1"/>
    <w:rsid w:val="003A258A"/>
    <w:rsid w:val="003B5CCA"/>
    <w:rsid w:val="003B654C"/>
    <w:rsid w:val="003C0682"/>
    <w:rsid w:val="003C1EC3"/>
    <w:rsid w:val="003C54B6"/>
    <w:rsid w:val="003C6975"/>
    <w:rsid w:val="003C6E5A"/>
    <w:rsid w:val="003D1EDE"/>
    <w:rsid w:val="003D6883"/>
    <w:rsid w:val="003E0C1F"/>
    <w:rsid w:val="003E1BD5"/>
    <w:rsid w:val="003E6083"/>
    <w:rsid w:val="003F2D65"/>
    <w:rsid w:val="003F3A7C"/>
    <w:rsid w:val="003F3B90"/>
    <w:rsid w:val="003F737C"/>
    <w:rsid w:val="00402287"/>
    <w:rsid w:val="00404625"/>
    <w:rsid w:val="00410243"/>
    <w:rsid w:val="004304EA"/>
    <w:rsid w:val="00440179"/>
    <w:rsid w:val="00456D31"/>
    <w:rsid w:val="0046622E"/>
    <w:rsid w:val="0046686A"/>
    <w:rsid w:val="004705E5"/>
    <w:rsid w:val="00471AFD"/>
    <w:rsid w:val="00471B15"/>
    <w:rsid w:val="00474D5C"/>
    <w:rsid w:val="00475212"/>
    <w:rsid w:val="00482839"/>
    <w:rsid w:val="00482CD0"/>
    <w:rsid w:val="00486597"/>
    <w:rsid w:val="0049297D"/>
    <w:rsid w:val="0049465C"/>
    <w:rsid w:val="00495609"/>
    <w:rsid w:val="00497816"/>
    <w:rsid w:val="004A3EAB"/>
    <w:rsid w:val="004A7034"/>
    <w:rsid w:val="004A7316"/>
    <w:rsid w:val="004B0483"/>
    <w:rsid w:val="004B4D04"/>
    <w:rsid w:val="004C12A7"/>
    <w:rsid w:val="004C5151"/>
    <w:rsid w:val="004D220C"/>
    <w:rsid w:val="004D2995"/>
    <w:rsid w:val="004E23A4"/>
    <w:rsid w:val="004E2919"/>
    <w:rsid w:val="004E3590"/>
    <w:rsid w:val="004E7285"/>
    <w:rsid w:val="004F0339"/>
    <w:rsid w:val="004F077E"/>
    <w:rsid w:val="004F1DBC"/>
    <w:rsid w:val="004F6DB8"/>
    <w:rsid w:val="0050007B"/>
    <w:rsid w:val="00501D53"/>
    <w:rsid w:val="005112B3"/>
    <w:rsid w:val="005119B7"/>
    <w:rsid w:val="00512B3F"/>
    <w:rsid w:val="00513FBB"/>
    <w:rsid w:val="005350E7"/>
    <w:rsid w:val="00546D2A"/>
    <w:rsid w:val="00552B8C"/>
    <w:rsid w:val="005543F4"/>
    <w:rsid w:val="00557F44"/>
    <w:rsid w:val="00557F5E"/>
    <w:rsid w:val="00574C67"/>
    <w:rsid w:val="0058003C"/>
    <w:rsid w:val="00594B05"/>
    <w:rsid w:val="005961FF"/>
    <w:rsid w:val="005A0EC4"/>
    <w:rsid w:val="005B70E2"/>
    <w:rsid w:val="005C3E1E"/>
    <w:rsid w:val="005C46AD"/>
    <w:rsid w:val="005C4D8E"/>
    <w:rsid w:val="005D10AD"/>
    <w:rsid w:val="005D2428"/>
    <w:rsid w:val="005F157A"/>
    <w:rsid w:val="0060171D"/>
    <w:rsid w:val="00601863"/>
    <w:rsid w:val="0060504C"/>
    <w:rsid w:val="006155BD"/>
    <w:rsid w:val="00617A49"/>
    <w:rsid w:val="00617E61"/>
    <w:rsid w:val="00622F20"/>
    <w:rsid w:val="00630B9B"/>
    <w:rsid w:val="00633842"/>
    <w:rsid w:val="006347E0"/>
    <w:rsid w:val="00634E9C"/>
    <w:rsid w:val="006359AA"/>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5792"/>
    <w:rsid w:val="0068032C"/>
    <w:rsid w:val="00691509"/>
    <w:rsid w:val="006A264E"/>
    <w:rsid w:val="006B2585"/>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2793E"/>
    <w:rsid w:val="00732E8A"/>
    <w:rsid w:val="00735CED"/>
    <w:rsid w:val="00741349"/>
    <w:rsid w:val="0074177D"/>
    <w:rsid w:val="00742E6D"/>
    <w:rsid w:val="00752976"/>
    <w:rsid w:val="00753D4A"/>
    <w:rsid w:val="0076072C"/>
    <w:rsid w:val="00761114"/>
    <w:rsid w:val="007774A8"/>
    <w:rsid w:val="00780B3B"/>
    <w:rsid w:val="0079281B"/>
    <w:rsid w:val="007A036B"/>
    <w:rsid w:val="007A1E37"/>
    <w:rsid w:val="007A43F1"/>
    <w:rsid w:val="007A584E"/>
    <w:rsid w:val="007A6C00"/>
    <w:rsid w:val="007B2135"/>
    <w:rsid w:val="007E0B5E"/>
    <w:rsid w:val="007E6A15"/>
    <w:rsid w:val="00813301"/>
    <w:rsid w:val="00817E93"/>
    <w:rsid w:val="00830B79"/>
    <w:rsid w:val="00832A27"/>
    <w:rsid w:val="0084686B"/>
    <w:rsid w:val="00854B70"/>
    <w:rsid w:val="00857809"/>
    <w:rsid w:val="00863B30"/>
    <w:rsid w:val="00864E8A"/>
    <w:rsid w:val="00867F4E"/>
    <w:rsid w:val="00873A93"/>
    <w:rsid w:val="008744CC"/>
    <w:rsid w:val="00874FFA"/>
    <w:rsid w:val="0087581B"/>
    <w:rsid w:val="00881641"/>
    <w:rsid w:val="00884F7F"/>
    <w:rsid w:val="00890CA5"/>
    <w:rsid w:val="00890FF8"/>
    <w:rsid w:val="0089250A"/>
    <w:rsid w:val="00892952"/>
    <w:rsid w:val="00897C3C"/>
    <w:rsid w:val="008A0F78"/>
    <w:rsid w:val="008B7602"/>
    <w:rsid w:val="008D3B94"/>
    <w:rsid w:val="008E253F"/>
    <w:rsid w:val="008E3BAE"/>
    <w:rsid w:val="008E5EA4"/>
    <w:rsid w:val="008E7774"/>
    <w:rsid w:val="008F5156"/>
    <w:rsid w:val="008F5575"/>
    <w:rsid w:val="008F6C90"/>
    <w:rsid w:val="00900820"/>
    <w:rsid w:val="009171E4"/>
    <w:rsid w:val="00923CE1"/>
    <w:rsid w:val="00925A36"/>
    <w:rsid w:val="0093010C"/>
    <w:rsid w:val="0093639C"/>
    <w:rsid w:val="00941957"/>
    <w:rsid w:val="00962DA8"/>
    <w:rsid w:val="00963F23"/>
    <w:rsid w:val="00964C17"/>
    <w:rsid w:val="00987F37"/>
    <w:rsid w:val="009967EF"/>
    <w:rsid w:val="009A29CD"/>
    <w:rsid w:val="009A2A9B"/>
    <w:rsid w:val="009A4F9A"/>
    <w:rsid w:val="009A51E3"/>
    <w:rsid w:val="009A5868"/>
    <w:rsid w:val="009A6DCA"/>
    <w:rsid w:val="009A7799"/>
    <w:rsid w:val="009B3B38"/>
    <w:rsid w:val="009B5A80"/>
    <w:rsid w:val="009C545B"/>
    <w:rsid w:val="009C5A29"/>
    <w:rsid w:val="009D17F0"/>
    <w:rsid w:val="009D3D2C"/>
    <w:rsid w:val="009D40A1"/>
    <w:rsid w:val="009D7BE8"/>
    <w:rsid w:val="009E4A2E"/>
    <w:rsid w:val="009E4A88"/>
    <w:rsid w:val="009F61F2"/>
    <w:rsid w:val="00A04C00"/>
    <w:rsid w:val="00A12774"/>
    <w:rsid w:val="00A13127"/>
    <w:rsid w:val="00A21782"/>
    <w:rsid w:val="00A251B3"/>
    <w:rsid w:val="00A32C54"/>
    <w:rsid w:val="00A4321D"/>
    <w:rsid w:val="00A452A7"/>
    <w:rsid w:val="00A463DF"/>
    <w:rsid w:val="00A47A9E"/>
    <w:rsid w:val="00A5282B"/>
    <w:rsid w:val="00A56E22"/>
    <w:rsid w:val="00A56F2B"/>
    <w:rsid w:val="00A57441"/>
    <w:rsid w:val="00A65CC6"/>
    <w:rsid w:val="00A7100F"/>
    <w:rsid w:val="00A73320"/>
    <w:rsid w:val="00A75BF2"/>
    <w:rsid w:val="00A77AC1"/>
    <w:rsid w:val="00A80BFC"/>
    <w:rsid w:val="00A8561F"/>
    <w:rsid w:val="00A9236C"/>
    <w:rsid w:val="00A946E6"/>
    <w:rsid w:val="00A94961"/>
    <w:rsid w:val="00AB60F0"/>
    <w:rsid w:val="00AB67F2"/>
    <w:rsid w:val="00AC09EE"/>
    <w:rsid w:val="00AC4BA2"/>
    <w:rsid w:val="00AC5BB8"/>
    <w:rsid w:val="00AD2F1B"/>
    <w:rsid w:val="00AE0961"/>
    <w:rsid w:val="00AE32E6"/>
    <w:rsid w:val="00AF4647"/>
    <w:rsid w:val="00B002C0"/>
    <w:rsid w:val="00B0114D"/>
    <w:rsid w:val="00B02416"/>
    <w:rsid w:val="00B06F26"/>
    <w:rsid w:val="00B141CB"/>
    <w:rsid w:val="00B15E31"/>
    <w:rsid w:val="00B34F87"/>
    <w:rsid w:val="00B35C35"/>
    <w:rsid w:val="00B43ACC"/>
    <w:rsid w:val="00B47A9B"/>
    <w:rsid w:val="00B51B9B"/>
    <w:rsid w:val="00B578BA"/>
    <w:rsid w:val="00B6296E"/>
    <w:rsid w:val="00B64034"/>
    <w:rsid w:val="00B74A9A"/>
    <w:rsid w:val="00B76096"/>
    <w:rsid w:val="00B80490"/>
    <w:rsid w:val="00B81CD1"/>
    <w:rsid w:val="00B93CEE"/>
    <w:rsid w:val="00B93D09"/>
    <w:rsid w:val="00B96C6F"/>
    <w:rsid w:val="00BB61A9"/>
    <w:rsid w:val="00BC2020"/>
    <w:rsid w:val="00BC39BA"/>
    <w:rsid w:val="00BD1D4F"/>
    <w:rsid w:val="00BD2A3E"/>
    <w:rsid w:val="00BD3494"/>
    <w:rsid w:val="00BE5360"/>
    <w:rsid w:val="00BE598D"/>
    <w:rsid w:val="00BF1D5B"/>
    <w:rsid w:val="00C02172"/>
    <w:rsid w:val="00C05BE1"/>
    <w:rsid w:val="00C068D8"/>
    <w:rsid w:val="00C11FF3"/>
    <w:rsid w:val="00C12E94"/>
    <w:rsid w:val="00C24B79"/>
    <w:rsid w:val="00C264AC"/>
    <w:rsid w:val="00C37C40"/>
    <w:rsid w:val="00C43751"/>
    <w:rsid w:val="00C4771D"/>
    <w:rsid w:val="00C479A9"/>
    <w:rsid w:val="00C50180"/>
    <w:rsid w:val="00C5297F"/>
    <w:rsid w:val="00C57C11"/>
    <w:rsid w:val="00C62791"/>
    <w:rsid w:val="00C677A3"/>
    <w:rsid w:val="00C77BD9"/>
    <w:rsid w:val="00C82345"/>
    <w:rsid w:val="00C83CC5"/>
    <w:rsid w:val="00C87BF7"/>
    <w:rsid w:val="00C979F0"/>
    <w:rsid w:val="00CA1229"/>
    <w:rsid w:val="00CA2683"/>
    <w:rsid w:val="00CB479D"/>
    <w:rsid w:val="00CB578E"/>
    <w:rsid w:val="00CC44A2"/>
    <w:rsid w:val="00CC6189"/>
    <w:rsid w:val="00CC7C60"/>
    <w:rsid w:val="00CD437A"/>
    <w:rsid w:val="00CE3B75"/>
    <w:rsid w:val="00CE63EA"/>
    <w:rsid w:val="00D01BDB"/>
    <w:rsid w:val="00D05CB8"/>
    <w:rsid w:val="00D0643B"/>
    <w:rsid w:val="00D07AAA"/>
    <w:rsid w:val="00D2133B"/>
    <w:rsid w:val="00D40FED"/>
    <w:rsid w:val="00D434BE"/>
    <w:rsid w:val="00D44F1C"/>
    <w:rsid w:val="00D6035C"/>
    <w:rsid w:val="00D731A9"/>
    <w:rsid w:val="00D8117B"/>
    <w:rsid w:val="00D83612"/>
    <w:rsid w:val="00D93CE9"/>
    <w:rsid w:val="00DA0534"/>
    <w:rsid w:val="00DB293A"/>
    <w:rsid w:val="00DB40A6"/>
    <w:rsid w:val="00DC19CA"/>
    <w:rsid w:val="00DD4130"/>
    <w:rsid w:val="00DE36CE"/>
    <w:rsid w:val="00DF2329"/>
    <w:rsid w:val="00DF3ED0"/>
    <w:rsid w:val="00DF685C"/>
    <w:rsid w:val="00E0124C"/>
    <w:rsid w:val="00E03E66"/>
    <w:rsid w:val="00E041D8"/>
    <w:rsid w:val="00E16F1B"/>
    <w:rsid w:val="00E20003"/>
    <w:rsid w:val="00E263A7"/>
    <w:rsid w:val="00E308E8"/>
    <w:rsid w:val="00E34370"/>
    <w:rsid w:val="00E34AB0"/>
    <w:rsid w:val="00E34EBA"/>
    <w:rsid w:val="00E35793"/>
    <w:rsid w:val="00E45465"/>
    <w:rsid w:val="00E46EF8"/>
    <w:rsid w:val="00E55476"/>
    <w:rsid w:val="00E60F8A"/>
    <w:rsid w:val="00E85CA1"/>
    <w:rsid w:val="00E9044A"/>
    <w:rsid w:val="00EA14FD"/>
    <w:rsid w:val="00EA37E0"/>
    <w:rsid w:val="00EA4093"/>
    <w:rsid w:val="00EA5747"/>
    <w:rsid w:val="00EE13BC"/>
    <w:rsid w:val="00EE561E"/>
    <w:rsid w:val="00EE647B"/>
    <w:rsid w:val="00EF2D69"/>
    <w:rsid w:val="00EF64B2"/>
    <w:rsid w:val="00F00091"/>
    <w:rsid w:val="00F0270A"/>
    <w:rsid w:val="00F04298"/>
    <w:rsid w:val="00F14E24"/>
    <w:rsid w:val="00F151F7"/>
    <w:rsid w:val="00F2173A"/>
    <w:rsid w:val="00F36480"/>
    <w:rsid w:val="00F3657A"/>
    <w:rsid w:val="00F37052"/>
    <w:rsid w:val="00F46F55"/>
    <w:rsid w:val="00F506A3"/>
    <w:rsid w:val="00F61FFE"/>
    <w:rsid w:val="00F72D8E"/>
    <w:rsid w:val="00F73281"/>
    <w:rsid w:val="00F74D0C"/>
    <w:rsid w:val="00F8289A"/>
    <w:rsid w:val="00F832AB"/>
    <w:rsid w:val="00F91DDF"/>
    <w:rsid w:val="00F92B5E"/>
    <w:rsid w:val="00FA05D2"/>
    <w:rsid w:val="00FA3544"/>
    <w:rsid w:val="00FA5C0F"/>
    <w:rsid w:val="00FB0A1C"/>
    <w:rsid w:val="00FB437A"/>
    <w:rsid w:val="00FC122C"/>
    <w:rsid w:val="00FD1787"/>
    <w:rsid w:val="00FD5A36"/>
    <w:rsid w:val="00FD6739"/>
    <w:rsid w:val="00FE3B15"/>
    <w:rsid w:val="00FE3F78"/>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customStyle="1" w:styleId="Default">
    <w:name w:val="Default"/>
    <w:rsid w:val="00CB578E"/>
    <w:pPr>
      <w:autoSpaceDE w:val="0"/>
      <w:autoSpaceDN w:val="0"/>
      <w:adjustRightInd w:val="0"/>
    </w:pPr>
    <w:rPr>
      <w:rFonts w:ascii="Helvetica World" w:hAnsi="Helvetica World" w:cs="Helvetica World"/>
      <w:color w:val="000000"/>
      <w:sz w:val="24"/>
      <w:szCs w:val="24"/>
    </w:rPr>
  </w:style>
  <w:style w:type="character" w:customStyle="1" w:styleId="A3">
    <w:name w:val="A3"/>
    <w:uiPriority w:val="99"/>
    <w:rsid w:val="00CB578E"/>
    <w:rPr>
      <w:rFonts w:ascii="Times New Roman" w:hAnsi="Times New Roman" w:cs="Helvetica Wor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3.xml><?xml version="1.0" encoding="utf-8"?>
<ds:datastoreItem xmlns:ds="http://schemas.openxmlformats.org/officeDocument/2006/customXml" ds:itemID="{21B9E684-133D-49B3-9D09-E3D1BBB34FD2}">
  <ds:schemaRefs>
    <ds:schemaRef ds:uri="http://purl.org/dc/elements/1.1/"/>
    <ds:schemaRef ds:uri="http://schemas.microsoft.com/office/2006/metadata/properties"/>
    <ds:schemaRef ds:uri="http://purl.org/dc/terms/"/>
    <ds:schemaRef ds:uri="cacc96da-194c-4ba3-b41a-184fd3206bc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A2A95E-FF19-4B18-99DA-40DA8DD8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1422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TG58SA</vt:lpstr>
      <vt:lpstr>Differenzdruckmessgeräte:</vt:lpstr>
    </vt:vector>
  </TitlesOfParts>
  <Company>WIKA Alexander Wiegand GmbH &amp; Co.</Company>
  <LinksUpToDate>false</LinksUpToDate>
  <CharactersWithSpaces>1638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TG58SA</dc:title>
  <dc:creator>AdrianM</dc:creator>
  <cp:lastModifiedBy>Suhrcke, Andrea</cp:lastModifiedBy>
  <cp:revision>3</cp:revision>
  <cp:lastPrinted>2008-02-12T06:25:00Z</cp:lastPrinted>
  <dcterms:created xsi:type="dcterms:W3CDTF">2022-07-06T06:17:00Z</dcterms:created>
  <dcterms:modified xsi:type="dcterms:W3CDTF">2022-07-13T09:16:00Z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